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7857DCA8"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100</w:t>
      </w:r>
      <w:r w:rsidR="000D5A05">
        <w:rPr>
          <w:sz w:val="20"/>
          <w:szCs w:val="20"/>
        </w:rPr>
        <w:t>9</w:t>
      </w:r>
      <w:r w:rsidR="00B814D1">
        <w:rPr>
          <w:sz w:val="20"/>
          <w:szCs w:val="20"/>
        </w:rPr>
        <w:t xml:space="preserve">  </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CA382A">
        <w:rPr>
          <w:sz w:val="20"/>
          <w:szCs w:val="20"/>
        </w:rPr>
        <w:t xml:space="preserve">September </w:t>
      </w:r>
      <w:r w:rsidR="001802F3">
        <w:rPr>
          <w:sz w:val="20"/>
          <w:szCs w:val="20"/>
        </w:rPr>
        <w:t>2</w:t>
      </w:r>
      <w:r w:rsidR="000D5A05">
        <w:rPr>
          <w:sz w:val="20"/>
          <w:szCs w:val="20"/>
        </w:rPr>
        <w:t>8</w:t>
      </w:r>
      <w:r w:rsidR="006745C2">
        <w:rPr>
          <w:sz w:val="20"/>
          <w:szCs w:val="20"/>
        </w:rPr>
        <w:t>,</w:t>
      </w:r>
      <w:r w:rsidR="00566ADD">
        <w:rPr>
          <w:sz w:val="20"/>
          <w:szCs w:val="20"/>
        </w:rPr>
        <w:t xml:space="preserve"> 20</w:t>
      </w:r>
      <w:r w:rsidR="006745C2">
        <w:rPr>
          <w:sz w:val="20"/>
          <w:szCs w:val="20"/>
        </w:rPr>
        <w:t>20</w:t>
      </w:r>
    </w:p>
    <w:p w14:paraId="7542C8D8" w14:textId="77777777" w:rsidR="006A6F80" w:rsidRDefault="006A6F80" w:rsidP="003B06C2">
      <w:pPr>
        <w:shd w:val="clear" w:color="auto" w:fill="FFFFFF"/>
        <w:spacing w:after="225"/>
        <w:jc w:val="center"/>
        <w:outlineLvl w:val="1"/>
        <w:rPr>
          <w:rFonts w:ascii="Arial" w:eastAsia="Times New Roman" w:hAnsi="Arial" w:cs="Arial"/>
          <w:b/>
          <w:bCs/>
          <w:color w:val="294A70"/>
          <w:sz w:val="30"/>
          <w:szCs w:val="30"/>
        </w:rPr>
      </w:pPr>
    </w:p>
    <w:p w14:paraId="103987E5" w14:textId="4CCDDB7F" w:rsidR="00EF7B4B" w:rsidRPr="00EF7B4B" w:rsidRDefault="0017234D" w:rsidP="00EF7B4B">
      <w:pPr>
        <w:pStyle w:val="Heading2"/>
        <w:shd w:val="clear" w:color="auto" w:fill="FFFFFF"/>
        <w:spacing w:before="0" w:after="225"/>
        <w:rPr>
          <w:rFonts w:ascii="Arial" w:eastAsia="Times New Roman" w:hAnsi="Arial" w:cs="Arial"/>
          <w:color w:val="294A70"/>
          <w:sz w:val="30"/>
          <w:szCs w:val="30"/>
        </w:rPr>
      </w:pPr>
      <w:r>
        <w:rPr>
          <w:rFonts w:ascii="Arial" w:eastAsia="Times New Roman" w:hAnsi="Arial" w:cs="Arial"/>
          <w:b/>
          <w:bCs/>
          <w:color w:val="294A70"/>
          <w:sz w:val="30"/>
          <w:szCs w:val="30"/>
        </w:rPr>
        <w:t xml:space="preserve">                                          </w:t>
      </w:r>
      <w:r w:rsidR="00EF7B4B" w:rsidRPr="00EF7B4B">
        <w:rPr>
          <w:rFonts w:ascii="Arial" w:eastAsia="Times New Roman" w:hAnsi="Arial" w:cs="Arial"/>
          <w:b/>
          <w:bCs/>
          <w:color w:val="294A70"/>
          <w:sz w:val="30"/>
          <w:szCs w:val="30"/>
        </w:rPr>
        <w:t xml:space="preserve">Three Way Communication </w:t>
      </w:r>
    </w:p>
    <w:p w14:paraId="0A1F1B82" w14:textId="4C647EC7" w:rsidR="00EF7B4B" w:rsidRPr="00EF7B4B" w:rsidRDefault="00EF7B4B" w:rsidP="00EF7B4B">
      <w:pPr>
        <w:shd w:val="clear" w:color="auto" w:fill="FFFFFF"/>
        <w:spacing w:after="225"/>
        <w:rPr>
          <w:rFonts w:ascii="Arial" w:eastAsia="Times New Roman" w:hAnsi="Arial" w:cs="Arial"/>
          <w:color w:val="000000"/>
        </w:rPr>
      </w:pPr>
      <w:r w:rsidRPr="00EF7B4B">
        <w:rPr>
          <w:rFonts w:ascii="Arial" w:eastAsia="Times New Roman" w:hAnsi="Arial" w:cs="Arial"/>
          <w:color w:val="000000"/>
        </w:rPr>
        <w:t>Communication is critical to working safely and efficiently.</w:t>
      </w:r>
      <w:r w:rsidR="00530721" w:rsidRPr="004E5211">
        <w:rPr>
          <w:rFonts w:ascii="Arial" w:eastAsia="Times New Roman" w:hAnsi="Arial" w:cs="Arial"/>
          <w:color w:val="000000"/>
        </w:rPr>
        <w:t xml:space="preserve"> T</w:t>
      </w:r>
      <w:r w:rsidRPr="00EF7B4B">
        <w:rPr>
          <w:rFonts w:ascii="Arial" w:eastAsia="Times New Roman" w:hAnsi="Arial" w:cs="Arial"/>
          <w:color w:val="000000"/>
        </w:rPr>
        <w:t xml:space="preserve">he process of verbal communication seems straight forward </w:t>
      </w:r>
      <w:r w:rsidR="00530721" w:rsidRPr="004E5211">
        <w:rPr>
          <w:rFonts w:ascii="Arial" w:eastAsia="Times New Roman" w:hAnsi="Arial" w:cs="Arial"/>
          <w:color w:val="000000"/>
        </w:rPr>
        <w:t xml:space="preserve">and </w:t>
      </w:r>
      <w:r w:rsidRPr="00EF7B4B">
        <w:rPr>
          <w:rFonts w:ascii="Arial" w:eastAsia="Times New Roman" w:hAnsi="Arial" w:cs="Arial"/>
          <w:color w:val="000000"/>
        </w:rPr>
        <w:t xml:space="preserve">there are many issues to consider.  </w:t>
      </w:r>
      <w:r w:rsidR="002456B7" w:rsidRPr="004E5211">
        <w:rPr>
          <w:rFonts w:ascii="Arial" w:eastAsia="Times New Roman" w:hAnsi="Arial" w:cs="Arial"/>
          <w:color w:val="000000"/>
        </w:rPr>
        <w:t>V</w:t>
      </w:r>
      <w:r w:rsidRPr="00EF7B4B">
        <w:rPr>
          <w:rFonts w:ascii="Arial" w:eastAsia="Times New Roman" w:hAnsi="Arial" w:cs="Arial"/>
          <w:color w:val="000000"/>
        </w:rPr>
        <w:t>erbal communication</w:t>
      </w:r>
      <w:r w:rsidR="00530721" w:rsidRPr="004E5211">
        <w:rPr>
          <w:rFonts w:ascii="Arial" w:eastAsia="Times New Roman" w:hAnsi="Arial" w:cs="Arial"/>
          <w:color w:val="000000"/>
        </w:rPr>
        <w:t xml:space="preserve">, </w:t>
      </w:r>
      <w:r w:rsidRPr="00EF7B4B">
        <w:rPr>
          <w:rFonts w:ascii="Arial" w:eastAsia="Times New Roman" w:hAnsi="Arial" w:cs="Arial"/>
          <w:color w:val="000000"/>
        </w:rPr>
        <w:t xml:space="preserve">using a best practice called </w:t>
      </w:r>
      <w:proofErr w:type="gramStart"/>
      <w:r w:rsidRPr="00EF7B4B">
        <w:rPr>
          <w:rFonts w:ascii="Arial" w:eastAsia="Times New Roman" w:hAnsi="Arial" w:cs="Arial"/>
          <w:color w:val="000000"/>
        </w:rPr>
        <w:t>three way</w:t>
      </w:r>
      <w:proofErr w:type="gramEnd"/>
      <w:r w:rsidRPr="00EF7B4B">
        <w:rPr>
          <w:rFonts w:ascii="Arial" w:eastAsia="Times New Roman" w:hAnsi="Arial" w:cs="Arial"/>
          <w:color w:val="000000"/>
        </w:rPr>
        <w:t xml:space="preserve"> communication to improve communication between employees during work tasks</w:t>
      </w:r>
      <w:r w:rsidR="00530721" w:rsidRPr="004E5211">
        <w:rPr>
          <w:rFonts w:ascii="Arial" w:eastAsia="Times New Roman" w:hAnsi="Arial" w:cs="Arial"/>
          <w:color w:val="000000"/>
        </w:rPr>
        <w:t xml:space="preserve"> will </w:t>
      </w:r>
      <w:r w:rsidR="004E75BE" w:rsidRPr="004E5211">
        <w:rPr>
          <w:rFonts w:ascii="Arial" w:eastAsia="Times New Roman" w:hAnsi="Arial" w:cs="Arial"/>
          <w:color w:val="000000"/>
        </w:rPr>
        <w:t xml:space="preserve">be covered here. </w:t>
      </w:r>
    </w:p>
    <w:p w14:paraId="4DD373DC" w14:textId="77777777" w:rsidR="00EF7B4B" w:rsidRPr="00EF7B4B" w:rsidRDefault="00EF7B4B" w:rsidP="00EF7B4B">
      <w:pPr>
        <w:shd w:val="clear" w:color="auto" w:fill="FFFFFF"/>
        <w:spacing w:after="225"/>
        <w:rPr>
          <w:rFonts w:ascii="Arial" w:eastAsia="Times New Roman" w:hAnsi="Arial" w:cs="Arial"/>
          <w:color w:val="000000"/>
        </w:rPr>
      </w:pPr>
      <w:r w:rsidRPr="00EF7B4B">
        <w:rPr>
          <w:rFonts w:ascii="Arial" w:eastAsia="Times New Roman" w:hAnsi="Arial" w:cs="Arial"/>
          <w:color w:val="000000"/>
        </w:rPr>
        <w:t>There are many issues that affect whether or not our desired message is getting across to the receiver correctly. Some common issues to consider:</w:t>
      </w:r>
    </w:p>
    <w:p w14:paraId="4410A1FA" w14:textId="77777777" w:rsidR="00EF7B4B" w:rsidRPr="00EF7B4B" w:rsidRDefault="00EF7B4B" w:rsidP="004E75BE">
      <w:pPr>
        <w:numPr>
          <w:ilvl w:val="0"/>
          <w:numId w:val="18"/>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Culture Barriers- Many people speak English as a second language and may not understand what is being said. Even in different geographical regions of the same country cultural barriers can exist.</w:t>
      </w:r>
    </w:p>
    <w:p w14:paraId="4D22D29B" w14:textId="77777777" w:rsidR="00EF7B4B" w:rsidRPr="00EF7B4B" w:rsidRDefault="00EF7B4B" w:rsidP="004E75BE">
      <w:pPr>
        <w:numPr>
          <w:ilvl w:val="0"/>
          <w:numId w:val="18"/>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Assumptions- Making assumptions about what someone is trying to say or will say can be a dangerous mistake at work. Making assumptions about what message someone is trying to convey can be affected by mood, distractions, time pressure, etc.</w:t>
      </w:r>
    </w:p>
    <w:p w14:paraId="4BF65588" w14:textId="2408B882" w:rsidR="00EF7B4B" w:rsidRPr="00EF7B4B" w:rsidRDefault="00EF7B4B" w:rsidP="004E75BE">
      <w:pPr>
        <w:numPr>
          <w:ilvl w:val="0"/>
          <w:numId w:val="18"/>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Mixed or Confusing Messages- Poor word choices or long</w:t>
      </w:r>
      <w:r w:rsidR="00D77BD4" w:rsidRPr="004E5211">
        <w:rPr>
          <w:rFonts w:ascii="Arial" w:eastAsia="Times New Roman" w:hAnsi="Arial" w:cs="Arial"/>
          <w:color w:val="000000"/>
        </w:rPr>
        <w:t>-</w:t>
      </w:r>
      <w:r w:rsidRPr="00EF7B4B">
        <w:rPr>
          <w:rFonts w:ascii="Arial" w:eastAsia="Times New Roman" w:hAnsi="Arial" w:cs="Arial"/>
          <w:color w:val="000000"/>
        </w:rPr>
        <w:t>winded messages can lead to confusion.</w:t>
      </w:r>
    </w:p>
    <w:p w14:paraId="443C1859" w14:textId="7EA47A96" w:rsidR="00EF7B4B" w:rsidRPr="00EF7B4B" w:rsidRDefault="00EF7B4B" w:rsidP="00EF7B4B">
      <w:pPr>
        <w:shd w:val="clear" w:color="auto" w:fill="FFFFFF"/>
        <w:spacing w:after="225"/>
        <w:rPr>
          <w:rFonts w:ascii="Arial" w:eastAsia="Times New Roman" w:hAnsi="Arial" w:cs="Arial"/>
          <w:color w:val="000000"/>
        </w:rPr>
      </w:pPr>
      <w:r w:rsidRPr="00EF7B4B">
        <w:rPr>
          <w:rFonts w:ascii="Arial" w:eastAsia="Times New Roman" w:hAnsi="Arial" w:cs="Arial"/>
          <w:color w:val="000000"/>
        </w:rPr>
        <w:t xml:space="preserve">Verbal communication through face to face conversations can experience any or all of the issues mentioned above. Any issue or problem with the message being sent is increased when using a radio or phone to verbally communicate with coworkers. </w:t>
      </w:r>
      <w:r w:rsidR="00141805" w:rsidRPr="004E5211">
        <w:rPr>
          <w:rFonts w:ascii="Arial" w:eastAsia="Times New Roman" w:hAnsi="Arial" w:cs="Arial"/>
          <w:color w:val="000000"/>
        </w:rPr>
        <w:t>T</w:t>
      </w:r>
      <w:r w:rsidRPr="00EF7B4B">
        <w:rPr>
          <w:rFonts w:ascii="Arial" w:eastAsia="Times New Roman" w:hAnsi="Arial" w:cs="Arial"/>
          <w:color w:val="000000"/>
        </w:rPr>
        <w:t xml:space="preserve">here are </w:t>
      </w:r>
      <w:r w:rsidR="00D77BD4" w:rsidRPr="004E5211">
        <w:rPr>
          <w:rFonts w:ascii="Arial" w:eastAsia="Times New Roman" w:hAnsi="Arial" w:cs="Arial"/>
          <w:color w:val="000000"/>
        </w:rPr>
        <w:t>multiple</w:t>
      </w:r>
      <w:r w:rsidRPr="00EF7B4B">
        <w:rPr>
          <w:rFonts w:ascii="Arial" w:eastAsia="Times New Roman" w:hAnsi="Arial" w:cs="Arial"/>
          <w:color w:val="000000"/>
        </w:rPr>
        <w:t xml:space="preserve"> issues when communicating with these devices such as interference, poor reception, background noise, </w:t>
      </w:r>
      <w:r w:rsidR="00D77BD4" w:rsidRPr="004E5211">
        <w:rPr>
          <w:rFonts w:ascii="Arial" w:eastAsia="Times New Roman" w:hAnsi="Arial" w:cs="Arial"/>
          <w:color w:val="000000"/>
        </w:rPr>
        <w:t xml:space="preserve">and </w:t>
      </w:r>
      <w:r w:rsidRPr="00EF7B4B">
        <w:rPr>
          <w:rFonts w:ascii="Arial" w:eastAsia="Times New Roman" w:hAnsi="Arial" w:cs="Arial"/>
          <w:color w:val="000000"/>
        </w:rPr>
        <w:t>lack of nonverbal cues</w:t>
      </w:r>
      <w:r w:rsidR="00D77BD4" w:rsidRPr="004E5211">
        <w:rPr>
          <w:rFonts w:ascii="Arial" w:eastAsia="Times New Roman" w:hAnsi="Arial" w:cs="Arial"/>
          <w:color w:val="000000"/>
        </w:rPr>
        <w:t xml:space="preserve">. </w:t>
      </w:r>
    </w:p>
    <w:p w14:paraId="31D7B64A" w14:textId="435C4B06" w:rsidR="00EF7B4B" w:rsidRPr="00EF7B4B" w:rsidRDefault="00EF7B4B" w:rsidP="00EF7B4B">
      <w:pPr>
        <w:shd w:val="clear" w:color="auto" w:fill="FFFFFF"/>
        <w:spacing w:after="225"/>
        <w:rPr>
          <w:rFonts w:ascii="Arial" w:eastAsia="Times New Roman" w:hAnsi="Arial" w:cs="Arial"/>
          <w:color w:val="000000"/>
        </w:rPr>
      </w:pPr>
      <w:r w:rsidRPr="00EF7B4B">
        <w:rPr>
          <w:rFonts w:ascii="Arial" w:eastAsia="Times New Roman" w:hAnsi="Arial" w:cs="Arial"/>
          <w:color w:val="000000"/>
        </w:rPr>
        <w:t>Three</w:t>
      </w:r>
      <w:r w:rsidR="00D77BD4" w:rsidRPr="004E5211">
        <w:rPr>
          <w:rFonts w:ascii="Arial" w:eastAsia="Times New Roman" w:hAnsi="Arial" w:cs="Arial"/>
          <w:color w:val="000000"/>
        </w:rPr>
        <w:t>-</w:t>
      </w:r>
      <w:r w:rsidRPr="00EF7B4B">
        <w:rPr>
          <w:rFonts w:ascii="Arial" w:eastAsia="Times New Roman" w:hAnsi="Arial" w:cs="Arial"/>
          <w:color w:val="000000"/>
        </w:rPr>
        <w:t>way communication can be very effective in validating the message being sent between the sender and receiver thus reducing the chance of a mistake occurring during a work task.</w:t>
      </w:r>
    </w:p>
    <w:p w14:paraId="2ACCC832" w14:textId="73F2450A" w:rsidR="00EF7B4B" w:rsidRPr="00EF7B4B" w:rsidRDefault="00EF7B4B" w:rsidP="00EF7B4B">
      <w:pPr>
        <w:shd w:val="clear" w:color="auto" w:fill="FFFFFF"/>
        <w:spacing w:after="225"/>
        <w:rPr>
          <w:rFonts w:ascii="Arial" w:eastAsia="Times New Roman" w:hAnsi="Arial" w:cs="Arial"/>
          <w:color w:val="000000"/>
        </w:rPr>
      </w:pPr>
      <w:r w:rsidRPr="00EF7B4B">
        <w:rPr>
          <w:rFonts w:ascii="Arial" w:eastAsia="Times New Roman" w:hAnsi="Arial" w:cs="Arial"/>
          <w:color w:val="000000"/>
        </w:rPr>
        <w:t>The basic outline of three</w:t>
      </w:r>
      <w:r w:rsidR="00D77BD4" w:rsidRPr="004E5211">
        <w:rPr>
          <w:rFonts w:ascii="Arial" w:eastAsia="Times New Roman" w:hAnsi="Arial" w:cs="Arial"/>
          <w:color w:val="000000"/>
        </w:rPr>
        <w:t>-</w:t>
      </w:r>
      <w:r w:rsidRPr="00EF7B4B">
        <w:rPr>
          <w:rFonts w:ascii="Arial" w:eastAsia="Times New Roman" w:hAnsi="Arial" w:cs="Arial"/>
          <w:color w:val="000000"/>
        </w:rPr>
        <w:t>way communication is as follows:</w:t>
      </w:r>
    </w:p>
    <w:p w14:paraId="0D28F25F" w14:textId="77777777" w:rsidR="00EF7B4B" w:rsidRPr="00EF7B4B" w:rsidRDefault="00EF7B4B" w:rsidP="00D77BD4">
      <w:pPr>
        <w:numPr>
          <w:ilvl w:val="0"/>
          <w:numId w:val="17"/>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The sender states his message to the receiver.</w:t>
      </w:r>
    </w:p>
    <w:p w14:paraId="76E6CF92" w14:textId="77777777" w:rsidR="00EF7B4B" w:rsidRPr="00EF7B4B" w:rsidRDefault="00EF7B4B" w:rsidP="00D77BD4">
      <w:pPr>
        <w:numPr>
          <w:ilvl w:val="0"/>
          <w:numId w:val="17"/>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 xml:space="preserve">The receiver acknowledges the communication by repeating the critical information in the communication back to the sender. If the receiver did not understand the </w:t>
      </w:r>
      <w:proofErr w:type="gramStart"/>
      <w:r w:rsidRPr="00EF7B4B">
        <w:rPr>
          <w:rFonts w:ascii="Arial" w:eastAsia="Times New Roman" w:hAnsi="Arial" w:cs="Arial"/>
          <w:color w:val="000000"/>
        </w:rPr>
        <w:t>communication</w:t>
      </w:r>
      <w:proofErr w:type="gramEnd"/>
      <w:r w:rsidRPr="00EF7B4B">
        <w:rPr>
          <w:rFonts w:ascii="Arial" w:eastAsia="Times New Roman" w:hAnsi="Arial" w:cs="Arial"/>
          <w:color w:val="000000"/>
        </w:rPr>
        <w:t xml:space="preserve"> then he has to ask the sender for clarification.</w:t>
      </w:r>
    </w:p>
    <w:p w14:paraId="0FB60290" w14:textId="77777777" w:rsidR="00EF7B4B" w:rsidRPr="00EF7B4B" w:rsidRDefault="00EF7B4B" w:rsidP="00D77BD4">
      <w:pPr>
        <w:numPr>
          <w:ilvl w:val="0"/>
          <w:numId w:val="17"/>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The last step is the sender confirms the message is correctly understood by the receiver or if it is not understood the sender has to indicate that the message is not understood and the three way communication process has to start over.</w:t>
      </w:r>
    </w:p>
    <w:p w14:paraId="48298CAF" w14:textId="62469601" w:rsidR="0017234D" w:rsidRPr="007709FC" w:rsidRDefault="00EF7B4B" w:rsidP="007709FC">
      <w:pPr>
        <w:shd w:val="clear" w:color="auto" w:fill="FFFFFF"/>
        <w:spacing w:after="225"/>
        <w:rPr>
          <w:rFonts w:ascii="Arial" w:eastAsia="Times New Roman" w:hAnsi="Arial" w:cs="Arial"/>
          <w:color w:val="000000"/>
        </w:rPr>
      </w:pPr>
      <w:r w:rsidRPr="00EF7B4B">
        <w:rPr>
          <w:rFonts w:ascii="Arial" w:eastAsia="Times New Roman" w:hAnsi="Arial" w:cs="Arial"/>
          <w:color w:val="000000"/>
        </w:rPr>
        <w:t>There are many issues in every form of communication. While verbal communication seems like a  </w:t>
      </w:r>
      <w:proofErr w:type="gramStart"/>
      <w:r w:rsidRPr="00EF7B4B">
        <w:rPr>
          <w:rFonts w:ascii="Arial" w:eastAsia="Times New Roman" w:hAnsi="Arial" w:cs="Arial"/>
          <w:color w:val="000000"/>
        </w:rPr>
        <w:t>straight forward</w:t>
      </w:r>
      <w:proofErr w:type="gramEnd"/>
      <w:r w:rsidRPr="00EF7B4B">
        <w:rPr>
          <w:rFonts w:ascii="Arial" w:eastAsia="Times New Roman" w:hAnsi="Arial" w:cs="Arial"/>
          <w:color w:val="000000"/>
        </w:rPr>
        <w:t xml:space="preserve"> way to convey a message compared to an email or text, there are still many issues that can be present while using it. </w:t>
      </w:r>
      <w:proofErr w:type="gramStart"/>
      <w:r w:rsidRPr="00EF7B4B">
        <w:rPr>
          <w:rFonts w:ascii="Arial" w:eastAsia="Times New Roman" w:hAnsi="Arial" w:cs="Arial"/>
          <w:color w:val="000000"/>
        </w:rPr>
        <w:t>Three way</w:t>
      </w:r>
      <w:proofErr w:type="gramEnd"/>
      <w:r w:rsidRPr="00EF7B4B">
        <w:rPr>
          <w:rFonts w:ascii="Arial" w:eastAsia="Times New Roman" w:hAnsi="Arial" w:cs="Arial"/>
          <w:color w:val="000000"/>
        </w:rPr>
        <w:t xml:space="preserve"> communication can be critical in verifying a message is understood during a work task which can make all the difference in whether a worker is injured or not. </w:t>
      </w:r>
    </w:p>
    <w:p w14:paraId="269B8D55" w14:textId="636D96A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1">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2F364424" w:rsidR="008B6C67" w:rsidRDefault="69907FE5" w:rsidP="000467EB">
      <w:r>
        <w:t xml:space="preserve">        SIGN-IN SHEET – </w:t>
      </w:r>
      <w:r w:rsidR="00CA382A">
        <w:t xml:space="preserve">September </w:t>
      </w:r>
      <w:r w:rsidR="001802F3">
        <w:t>2</w:t>
      </w:r>
      <w:r w:rsidR="000D5A05">
        <w:t>8</w:t>
      </w:r>
      <w:r w:rsidR="00D41E1A">
        <w:t>, 2020</w:t>
      </w:r>
    </w:p>
    <w:p w14:paraId="06351A32" w14:textId="569E9DB9"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100</w:t>
      </w:r>
      <w:r w:rsidR="000D5A05">
        <w:t>9</w:t>
      </w:r>
      <w:r w:rsidR="00DC30AB">
        <w:t xml:space="preserve"> </w:t>
      </w:r>
      <w:r w:rsidR="00EF77BD">
        <w:t>–</w:t>
      </w:r>
      <w:r w:rsidR="00047127">
        <w:t>Three Way Communication</w:t>
      </w:r>
      <w:r w:rsidR="00F23D5A">
        <w:t xml:space="preserve">  </w:t>
      </w:r>
    </w:p>
    <w:p w14:paraId="60EF88CF" w14:textId="77777777" w:rsidR="00666937" w:rsidRDefault="00666937" w:rsidP="000467EB"/>
    <w:p w14:paraId="2EF94AE6" w14:textId="2414FE9C"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2C78D1">
        <w:t>Three Way Communication</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0"/>
  </w:num>
  <w:num w:numId="3">
    <w:abstractNumId w:val="13"/>
  </w:num>
  <w:num w:numId="4">
    <w:abstractNumId w:val="9"/>
  </w:num>
  <w:num w:numId="5">
    <w:abstractNumId w:val="11"/>
  </w:num>
  <w:num w:numId="6">
    <w:abstractNumId w:val="12"/>
  </w:num>
  <w:num w:numId="7">
    <w:abstractNumId w:val="6"/>
  </w:num>
  <w:num w:numId="8">
    <w:abstractNumId w:val="10"/>
  </w:num>
  <w:num w:numId="9">
    <w:abstractNumId w:val="4"/>
  </w:num>
  <w:num w:numId="10">
    <w:abstractNumId w:val="7"/>
  </w:num>
  <w:num w:numId="11">
    <w:abstractNumId w:val="17"/>
  </w:num>
  <w:num w:numId="12">
    <w:abstractNumId w:val="16"/>
  </w:num>
  <w:num w:numId="13">
    <w:abstractNumId w:val="8"/>
  </w:num>
  <w:num w:numId="14">
    <w:abstractNumId w:val="2"/>
  </w:num>
  <w:num w:numId="15">
    <w:abstractNumId w:val="3"/>
  </w:num>
  <w:num w:numId="16">
    <w:abstractNumId w:val="5"/>
  </w:num>
  <w:num w:numId="17">
    <w:abstractNumId w:val="1"/>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3FBF"/>
    <w:rsid w:val="000467EB"/>
    <w:rsid w:val="00047127"/>
    <w:rsid w:val="00047888"/>
    <w:rsid w:val="00051D40"/>
    <w:rsid w:val="00052035"/>
    <w:rsid w:val="00052E83"/>
    <w:rsid w:val="00053F99"/>
    <w:rsid w:val="00065023"/>
    <w:rsid w:val="00086530"/>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456B7"/>
    <w:rsid w:val="00251321"/>
    <w:rsid w:val="0025794F"/>
    <w:rsid w:val="00260C21"/>
    <w:rsid w:val="0027175C"/>
    <w:rsid w:val="002735DA"/>
    <w:rsid w:val="00275C26"/>
    <w:rsid w:val="002823DB"/>
    <w:rsid w:val="00291848"/>
    <w:rsid w:val="002A5215"/>
    <w:rsid w:val="002A7D19"/>
    <w:rsid w:val="002B3D67"/>
    <w:rsid w:val="002B5460"/>
    <w:rsid w:val="002C22E9"/>
    <w:rsid w:val="002C78D1"/>
    <w:rsid w:val="002D1468"/>
    <w:rsid w:val="002D20FE"/>
    <w:rsid w:val="002D7818"/>
    <w:rsid w:val="002E31D2"/>
    <w:rsid w:val="002E4509"/>
    <w:rsid w:val="002E7703"/>
    <w:rsid w:val="002F0786"/>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D1138"/>
    <w:rsid w:val="003D1D2B"/>
    <w:rsid w:val="003D3DA7"/>
    <w:rsid w:val="003D655E"/>
    <w:rsid w:val="003E268F"/>
    <w:rsid w:val="003E52BA"/>
    <w:rsid w:val="003E6A70"/>
    <w:rsid w:val="003F43EB"/>
    <w:rsid w:val="003F46B8"/>
    <w:rsid w:val="00402033"/>
    <w:rsid w:val="0041156B"/>
    <w:rsid w:val="00412B7A"/>
    <w:rsid w:val="00415095"/>
    <w:rsid w:val="00430610"/>
    <w:rsid w:val="00437EF9"/>
    <w:rsid w:val="004510D6"/>
    <w:rsid w:val="00456778"/>
    <w:rsid w:val="00476D89"/>
    <w:rsid w:val="0047768E"/>
    <w:rsid w:val="0048719D"/>
    <w:rsid w:val="004C2E1D"/>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600874"/>
    <w:rsid w:val="00600CCE"/>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3A4B"/>
    <w:rsid w:val="009F4A34"/>
    <w:rsid w:val="009F50F3"/>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32E0B"/>
    <w:rsid w:val="00B3783E"/>
    <w:rsid w:val="00B37AA5"/>
    <w:rsid w:val="00B41BBE"/>
    <w:rsid w:val="00B42905"/>
    <w:rsid w:val="00B55231"/>
    <w:rsid w:val="00B610C5"/>
    <w:rsid w:val="00B638D9"/>
    <w:rsid w:val="00B7229D"/>
    <w:rsid w:val="00B74658"/>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1BF"/>
    <w:rsid w:val="00D37A7D"/>
    <w:rsid w:val="00D41E1A"/>
    <w:rsid w:val="00D42E36"/>
    <w:rsid w:val="00D66E86"/>
    <w:rsid w:val="00D72250"/>
    <w:rsid w:val="00D73CCB"/>
    <w:rsid w:val="00D76145"/>
    <w:rsid w:val="00D77BD4"/>
    <w:rsid w:val="00D8670C"/>
    <w:rsid w:val="00DA4AA2"/>
    <w:rsid w:val="00DB7B89"/>
    <w:rsid w:val="00DC04B7"/>
    <w:rsid w:val="00DC30AB"/>
    <w:rsid w:val="00DD0AB8"/>
    <w:rsid w:val="00DE7870"/>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30CB"/>
    <w:rsid w:val="00E67D45"/>
    <w:rsid w:val="00E769D8"/>
    <w:rsid w:val="00E7713B"/>
    <w:rsid w:val="00E83A46"/>
    <w:rsid w:val="00E94588"/>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23D5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2.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3.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2020-09-28T13:10:00Z</cp:lastPrinted>
  <dcterms:created xsi:type="dcterms:W3CDTF">2020-09-28T20:02:00Z</dcterms:created>
  <dcterms:modified xsi:type="dcterms:W3CDTF">2020-09-28T20:02:00Z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