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123C95FE" w14:textId="5635499C" w:rsidR="008B4228" w:rsidRDefault="00233E3E" w:rsidP="000A3DD2">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w:t>
      </w:r>
      <w:r w:rsidR="00DC30AB">
        <w:rPr>
          <w:sz w:val="20"/>
          <w:szCs w:val="20"/>
        </w:rPr>
        <w:t>7</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Ju</w:t>
      </w:r>
      <w:r w:rsidR="00DC30AB">
        <w:rPr>
          <w:sz w:val="20"/>
          <w:szCs w:val="20"/>
        </w:rPr>
        <w:t>ly 6</w:t>
      </w:r>
      <w:r w:rsidR="006745C2">
        <w:rPr>
          <w:sz w:val="20"/>
          <w:szCs w:val="20"/>
        </w:rPr>
        <w:t>,</w:t>
      </w:r>
      <w:r w:rsidR="00566ADD">
        <w:rPr>
          <w:sz w:val="20"/>
          <w:szCs w:val="20"/>
        </w:rPr>
        <w:t xml:space="preserve"> 20</w:t>
      </w:r>
      <w:r w:rsidR="006745C2">
        <w:rPr>
          <w:sz w:val="20"/>
          <w:szCs w:val="20"/>
        </w:rPr>
        <w:t>20</w:t>
      </w:r>
    </w:p>
    <w:p w14:paraId="5F434508" w14:textId="77777777" w:rsidR="00C66AD4" w:rsidRDefault="00C66AD4" w:rsidP="00C66AD4">
      <w:pPr>
        <w:shd w:val="clear" w:color="auto" w:fill="FFFFFF"/>
        <w:spacing w:after="225"/>
        <w:outlineLvl w:val="1"/>
        <w:rPr>
          <w:rFonts w:ascii="Arial" w:eastAsia="Times New Roman" w:hAnsi="Arial" w:cs="Arial"/>
          <w:b/>
          <w:bCs/>
          <w:color w:val="294A70"/>
          <w:sz w:val="28"/>
          <w:szCs w:val="28"/>
        </w:rPr>
      </w:pPr>
    </w:p>
    <w:p w14:paraId="01DA11E0" w14:textId="5415B165" w:rsidR="00CC6656" w:rsidRPr="00CC6656" w:rsidRDefault="0084357B" w:rsidP="003D655E">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Being Observant</w:t>
      </w:r>
    </w:p>
    <w:p w14:paraId="74B67555" w14:textId="77777777" w:rsidR="0084357B" w:rsidRPr="0084357B" w:rsidRDefault="0084357B" w:rsidP="0084357B">
      <w:pPr>
        <w:shd w:val="clear" w:color="auto" w:fill="FFFFFF"/>
        <w:spacing w:after="225"/>
        <w:rPr>
          <w:rFonts w:ascii="Arial" w:eastAsia="Times New Roman" w:hAnsi="Arial" w:cs="Arial"/>
          <w:color w:val="000000"/>
          <w:sz w:val="24"/>
          <w:szCs w:val="24"/>
        </w:rPr>
      </w:pPr>
      <w:r w:rsidRPr="0084357B">
        <w:rPr>
          <w:rFonts w:ascii="Arial" w:eastAsia="Times New Roman" w:hAnsi="Arial" w:cs="Arial"/>
          <w:color w:val="000000"/>
          <w:sz w:val="24"/>
          <w:szCs w:val="24"/>
        </w:rPr>
        <w:t>There is so much noise and distraction in the world around us. Whether it is at home or at work, we have so much on our minds as well as things going on around us that we miss a lot of important details. It is critical to slow down and be able to observe the environment around you while are at work to be able to safely perform tasks.</w:t>
      </w:r>
    </w:p>
    <w:p w14:paraId="16C0340B" w14:textId="77777777" w:rsidR="0084357B" w:rsidRPr="0084357B" w:rsidRDefault="0084357B" w:rsidP="0084357B">
      <w:pPr>
        <w:shd w:val="clear" w:color="auto" w:fill="FFFFFF"/>
        <w:spacing w:after="225"/>
        <w:outlineLvl w:val="2"/>
        <w:rPr>
          <w:rFonts w:ascii="Arial" w:eastAsia="Times New Roman" w:hAnsi="Arial" w:cs="Arial"/>
          <w:color w:val="294A70"/>
          <w:sz w:val="26"/>
          <w:szCs w:val="26"/>
        </w:rPr>
      </w:pPr>
      <w:r w:rsidRPr="0084357B">
        <w:rPr>
          <w:rFonts w:ascii="Arial" w:eastAsia="Times New Roman" w:hAnsi="Arial" w:cs="Arial"/>
          <w:b/>
          <w:bCs/>
          <w:color w:val="294A70"/>
          <w:sz w:val="26"/>
          <w:szCs w:val="26"/>
        </w:rPr>
        <w:t>Being Observant</w:t>
      </w:r>
    </w:p>
    <w:p w14:paraId="66994EB4" w14:textId="77777777" w:rsidR="0084357B" w:rsidRPr="0084357B" w:rsidRDefault="0084357B" w:rsidP="0084357B">
      <w:pPr>
        <w:shd w:val="clear" w:color="auto" w:fill="FFFFFF"/>
        <w:spacing w:after="225"/>
        <w:rPr>
          <w:rFonts w:ascii="Arial" w:eastAsia="Times New Roman" w:hAnsi="Arial" w:cs="Arial"/>
          <w:color w:val="000000"/>
          <w:sz w:val="24"/>
          <w:szCs w:val="24"/>
        </w:rPr>
      </w:pPr>
      <w:r w:rsidRPr="0084357B">
        <w:rPr>
          <w:rFonts w:ascii="Arial" w:eastAsia="Times New Roman" w:hAnsi="Arial" w:cs="Arial"/>
          <w:color w:val="000000"/>
          <w:sz w:val="24"/>
          <w:szCs w:val="24"/>
        </w:rPr>
        <w:t xml:space="preserve">How many times have you tripped over something you did not see or turn around and get startled because someone was in your area that you were not aware of? It happens to many of us often. Depending on what is preoccupying our mind, our emotions, the distractions around us, the noise levels in our area, etc. will determine how much of our ability to be observant is affected. The less able we are to be observant, the higher our chances are to be injured on the job by </w:t>
      </w:r>
      <w:proofErr w:type="gramStart"/>
      <w:r w:rsidRPr="0084357B">
        <w:rPr>
          <w:rFonts w:ascii="Arial" w:eastAsia="Times New Roman" w:hAnsi="Arial" w:cs="Arial"/>
          <w:color w:val="000000"/>
          <w:sz w:val="24"/>
          <w:szCs w:val="24"/>
        </w:rPr>
        <w:t>a</w:t>
      </w:r>
      <w:proofErr w:type="gramEnd"/>
      <w:r w:rsidRPr="0084357B">
        <w:rPr>
          <w:rFonts w:ascii="Arial" w:eastAsia="Times New Roman" w:hAnsi="Arial" w:cs="Arial"/>
          <w:color w:val="000000"/>
          <w:sz w:val="24"/>
          <w:szCs w:val="24"/>
        </w:rPr>
        <w:t xml:space="preserve"> unrecognized hazard.</w:t>
      </w:r>
    </w:p>
    <w:p w14:paraId="226D3EE3" w14:textId="7A1E6B4C" w:rsidR="0084357B" w:rsidRPr="0084357B" w:rsidRDefault="0084357B" w:rsidP="0084357B">
      <w:pPr>
        <w:shd w:val="clear" w:color="auto" w:fill="FFFFFF"/>
        <w:spacing w:after="225"/>
        <w:outlineLvl w:val="2"/>
        <w:rPr>
          <w:rFonts w:ascii="Arial" w:eastAsia="Times New Roman" w:hAnsi="Arial" w:cs="Arial"/>
          <w:color w:val="294A70"/>
          <w:sz w:val="26"/>
          <w:szCs w:val="26"/>
        </w:rPr>
      </w:pPr>
      <w:r w:rsidRPr="0084357B">
        <w:rPr>
          <w:rFonts w:ascii="Arial" w:eastAsia="Times New Roman" w:hAnsi="Arial" w:cs="Arial"/>
          <w:b/>
          <w:bCs/>
          <w:color w:val="294A70"/>
          <w:sz w:val="26"/>
          <w:szCs w:val="26"/>
        </w:rPr>
        <w:t>How to Improve  Being Observant at Work</w:t>
      </w:r>
    </w:p>
    <w:p w14:paraId="541248BB" w14:textId="77777777" w:rsidR="0084357B" w:rsidRPr="0069628D" w:rsidRDefault="0084357B" w:rsidP="00C66AD4">
      <w:pPr>
        <w:pStyle w:val="ListParagraph"/>
        <w:numPr>
          <w:ilvl w:val="0"/>
          <w:numId w:val="43"/>
        </w:numPr>
        <w:shd w:val="clear" w:color="auto" w:fill="FFFFFF"/>
        <w:spacing w:before="100" w:beforeAutospacing="1" w:after="100" w:afterAutospacing="1"/>
        <w:rPr>
          <w:rFonts w:ascii="Arial" w:eastAsia="Times New Roman" w:hAnsi="Arial" w:cs="Arial"/>
          <w:color w:val="000000"/>
          <w:sz w:val="24"/>
          <w:szCs w:val="24"/>
        </w:rPr>
      </w:pPr>
      <w:r w:rsidRPr="0069628D">
        <w:rPr>
          <w:rFonts w:ascii="Arial" w:eastAsia="Times New Roman" w:hAnsi="Arial" w:cs="Arial"/>
          <w:color w:val="000000"/>
          <w:sz w:val="24"/>
          <w:szCs w:val="24"/>
        </w:rPr>
        <w:t>Eliminate distractions from your work area. Whether it is someone talking to you or excessive noise, try to get rid of anything distracting you from your work. Also consider good housekeeping practices as a tool to eliminate unnecessary distractions in your work areas.</w:t>
      </w:r>
    </w:p>
    <w:p w14:paraId="5C7D0599" w14:textId="77777777" w:rsidR="0084357B" w:rsidRPr="0069628D" w:rsidRDefault="0084357B" w:rsidP="00C66AD4">
      <w:pPr>
        <w:pStyle w:val="ListParagraph"/>
        <w:numPr>
          <w:ilvl w:val="0"/>
          <w:numId w:val="43"/>
        </w:numPr>
        <w:shd w:val="clear" w:color="auto" w:fill="FFFFFF"/>
        <w:spacing w:before="100" w:beforeAutospacing="1" w:after="100" w:afterAutospacing="1"/>
        <w:rPr>
          <w:rFonts w:ascii="Arial" w:eastAsia="Times New Roman" w:hAnsi="Arial" w:cs="Arial"/>
          <w:color w:val="000000"/>
          <w:sz w:val="24"/>
          <w:szCs w:val="24"/>
        </w:rPr>
      </w:pPr>
      <w:r w:rsidRPr="0069628D">
        <w:rPr>
          <w:rFonts w:ascii="Arial" w:eastAsia="Times New Roman" w:hAnsi="Arial" w:cs="Arial"/>
          <w:color w:val="000000"/>
          <w:sz w:val="24"/>
          <w:szCs w:val="24"/>
        </w:rPr>
        <w:t>Take the time before starting a task to stop and look around your work area. Really focus on the different tools or equipment in that area. Are there hazards you are missing? Do you have everything you need?</w:t>
      </w:r>
    </w:p>
    <w:p w14:paraId="434CAC5A" w14:textId="77777777" w:rsidR="0084357B" w:rsidRPr="0069628D" w:rsidRDefault="0084357B" w:rsidP="00C66AD4">
      <w:pPr>
        <w:pStyle w:val="ListParagraph"/>
        <w:numPr>
          <w:ilvl w:val="0"/>
          <w:numId w:val="43"/>
        </w:numPr>
        <w:shd w:val="clear" w:color="auto" w:fill="FFFFFF"/>
        <w:spacing w:before="100" w:beforeAutospacing="1" w:after="100" w:afterAutospacing="1"/>
        <w:rPr>
          <w:rFonts w:ascii="Arial" w:eastAsia="Times New Roman" w:hAnsi="Arial" w:cs="Arial"/>
          <w:color w:val="000000"/>
          <w:sz w:val="24"/>
          <w:szCs w:val="24"/>
        </w:rPr>
      </w:pPr>
      <w:r w:rsidRPr="0069628D">
        <w:rPr>
          <w:rFonts w:ascii="Arial" w:eastAsia="Times New Roman" w:hAnsi="Arial" w:cs="Arial"/>
          <w:color w:val="000000"/>
          <w:sz w:val="24"/>
          <w:szCs w:val="24"/>
        </w:rPr>
        <w:t>While completing a work task monitor your thoughts. Is your mind truly on the task? For example, think of a time when you were driving and can barely remember the trip. How observant do you think you were while operating your vehicle?</w:t>
      </w:r>
    </w:p>
    <w:p w14:paraId="22192253" w14:textId="32BC3FD7" w:rsidR="000B02E9" w:rsidRPr="0069628D" w:rsidRDefault="000B02E9" w:rsidP="000B02E9">
      <w:pPr>
        <w:pStyle w:val="NormalWeb"/>
        <w:shd w:val="clear" w:color="auto" w:fill="FFFFFF"/>
        <w:spacing w:before="0" w:beforeAutospacing="0" w:after="225" w:afterAutospacing="0"/>
        <w:rPr>
          <w:rFonts w:ascii="Arial" w:hAnsi="Arial" w:cs="Arial"/>
          <w:color w:val="000000"/>
        </w:rPr>
      </w:pPr>
    </w:p>
    <w:p w14:paraId="73354E4A" w14:textId="3C62CC53" w:rsidR="00C66AD4" w:rsidRDefault="00C66AD4" w:rsidP="000B02E9">
      <w:pPr>
        <w:pStyle w:val="NormalWeb"/>
        <w:shd w:val="clear" w:color="auto" w:fill="FFFFFF"/>
        <w:spacing w:before="0" w:beforeAutospacing="0" w:after="225" w:afterAutospacing="0"/>
        <w:rPr>
          <w:rFonts w:ascii="Arial" w:hAnsi="Arial" w:cs="Arial"/>
          <w:color w:val="000000"/>
          <w:sz w:val="22"/>
          <w:szCs w:val="22"/>
        </w:rPr>
      </w:pPr>
    </w:p>
    <w:p w14:paraId="3545646C" w14:textId="77777777" w:rsidR="0069628D" w:rsidRDefault="0069628D" w:rsidP="000B02E9">
      <w:pPr>
        <w:pStyle w:val="NormalWeb"/>
        <w:shd w:val="clear" w:color="auto" w:fill="FFFFFF"/>
        <w:spacing w:before="0" w:beforeAutospacing="0" w:after="225" w:afterAutospacing="0"/>
        <w:rPr>
          <w:rFonts w:ascii="Arial" w:hAnsi="Arial" w:cs="Arial"/>
          <w:color w:val="000000"/>
          <w:sz w:val="22"/>
          <w:szCs w:val="22"/>
        </w:rPr>
      </w:pPr>
    </w:p>
    <w:p w14:paraId="0596EEBE" w14:textId="77777777" w:rsidR="00C66AD4" w:rsidRPr="00EA5D83" w:rsidRDefault="00C66AD4" w:rsidP="000B02E9">
      <w:pPr>
        <w:pStyle w:val="NormalWeb"/>
        <w:shd w:val="clear" w:color="auto" w:fill="FFFFFF"/>
        <w:spacing w:before="0" w:beforeAutospacing="0" w:after="225" w:afterAutospacing="0"/>
        <w:rPr>
          <w:rFonts w:ascii="Arial" w:hAnsi="Arial" w:cs="Arial"/>
          <w:color w:val="000000"/>
          <w:sz w:val="22"/>
          <w:szCs w:val="22"/>
        </w:rPr>
      </w:pPr>
    </w:p>
    <w:p w14:paraId="23683703" w14:textId="77777777" w:rsidR="000B02E9" w:rsidRDefault="000B02E9" w:rsidP="000B02E9">
      <w:pPr>
        <w:pStyle w:val="NormalWeb"/>
        <w:shd w:val="clear" w:color="auto" w:fill="FFFFFF"/>
        <w:spacing w:before="0" w:beforeAutospacing="0" w:after="225" w:afterAutospacing="0"/>
        <w:rPr>
          <w:rFonts w:ascii="Arial" w:hAnsi="Arial" w:cs="Arial"/>
          <w:color w:val="000000"/>
        </w:rPr>
      </w:pPr>
    </w:p>
    <w:p w14:paraId="269B8D55" w14:textId="7777777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BB74D50" w:rsidR="000B02E9" w:rsidRPr="000B02E9" w:rsidRDefault="000B02E9" w:rsidP="000B02E9">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30B7E67F" w:rsidR="008B6C67" w:rsidRDefault="69907FE5" w:rsidP="000467EB">
      <w:r>
        <w:t xml:space="preserve">        SIGN-IN SHEET – </w:t>
      </w:r>
      <w:r w:rsidR="004F13AD">
        <w:t>Ju</w:t>
      </w:r>
      <w:r w:rsidR="00DC30AB">
        <w:t>ly 6</w:t>
      </w:r>
      <w:r w:rsidR="00D41E1A">
        <w:t>, 2020</w:t>
      </w:r>
    </w:p>
    <w:p w14:paraId="06351A32" w14:textId="7621ECAA"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w:t>
      </w:r>
      <w:r w:rsidR="00DC30AB">
        <w:t xml:space="preserve">7 </w:t>
      </w:r>
      <w:r w:rsidR="00EF77BD">
        <w:t>–</w:t>
      </w:r>
      <w:r w:rsidR="00C66AD4">
        <w:t>Being Observant</w:t>
      </w:r>
    </w:p>
    <w:p w14:paraId="60EF88CF" w14:textId="77777777" w:rsidR="00666937" w:rsidRDefault="00666937" w:rsidP="000467EB"/>
    <w:p w14:paraId="2EF94AE6" w14:textId="764E0005"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C66AD4">
        <w:t>Being Observant</w:t>
      </w:r>
      <w:r w:rsidR="000B02E9">
        <w:t xml:space="preserve"> </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1775A"/>
    <w:multiLevelType w:val="hybridMultilevel"/>
    <w:tmpl w:val="3F449266"/>
    <w:lvl w:ilvl="0" w:tplc="77383E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61FA7"/>
    <w:multiLevelType w:val="hybridMultilevel"/>
    <w:tmpl w:val="1D687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653C8B"/>
    <w:multiLevelType w:val="hybridMultilevel"/>
    <w:tmpl w:val="D69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478F5"/>
    <w:multiLevelType w:val="multilevel"/>
    <w:tmpl w:val="2180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365130"/>
    <w:multiLevelType w:val="multilevel"/>
    <w:tmpl w:val="C584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5F6EA0"/>
    <w:multiLevelType w:val="multilevel"/>
    <w:tmpl w:val="861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57E11"/>
    <w:multiLevelType w:val="multilevel"/>
    <w:tmpl w:val="45A2E1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8D25E3"/>
    <w:multiLevelType w:val="multilevel"/>
    <w:tmpl w:val="4DF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1D64CB"/>
    <w:multiLevelType w:val="hybridMultilevel"/>
    <w:tmpl w:val="363891F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34" w15:restartNumberingAfterBreak="0">
    <w:nsid w:val="61F67842"/>
    <w:multiLevelType w:val="multilevel"/>
    <w:tmpl w:val="AE4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7199542A"/>
    <w:multiLevelType w:val="multilevel"/>
    <w:tmpl w:val="41C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D635B"/>
    <w:multiLevelType w:val="hybridMultilevel"/>
    <w:tmpl w:val="C7D0E98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num w:numId="1">
    <w:abstractNumId w:val="41"/>
  </w:num>
  <w:num w:numId="2">
    <w:abstractNumId w:val="0"/>
  </w:num>
  <w:num w:numId="3">
    <w:abstractNumId w:val="13"/>
  </w:num>
  <w:num w:numId="4">
    <w:abstractNumId w:val="21"/>
  </w:num>
  <w:num w:numId="5">
    <w:abstractNumId w:val="14"/>
  </w:num>
  <w:num w:numId="6">
    <w:abstractNumId w:val="9"/>
  </w:num>
  <w:num w:numId="7">
    <w:abstractNumId w:val="20"/>
  </w:num>
  <w:num w:numId="8">
    <w:abstractNumId w:val="18"/>
  </w:num>
  <w:num w:numId="9">
    <w:abstractNumId w:val="1"/>
  </w:num>
  <w:num w:numId="10">
    <w:abstractNumId w:val="7"/>
  </w:num>
  <w:num w:numId="11">
    <w:abstractNumId w:val="35"/>
  </w:num>
  <w:num w:numId="12">
    <w:abstractNumId w:val="27"/>
  </w:num>
  <w:num w:numId="13">
    <w:abstractNumId w:val="31"/>
  </w:num>
  <w:num w:numId="14">
    <w:abstractNumId w:val="36"/>
  </w:num>
  <w:num w:numId="15">
    <w:abstractNumId w:val="40"/>
  </w:num>
  <w:num w:numId="16">
    <w:abstractNumId w:val="12"/>
  </w:num>
  <w:num w:numId="17">
    <w:abstractNumId w:val="19"/>
  </w:num>
  <w:num w:numId="18">
    <w:abstractNumId w:val="11"/>
  </w:num>
  <w:num w:numId="19">
    <w:abstractNumId w:val="25"/>
  </w:num>
  <w:num w:numId="20">
    <w:abstractNumId w:val="15"/>
  </w:num>
  <w:num w:numId="21">
    <w:abstractNumId w:val="39"/>
  </w:num>
  <w:num w:numId="22">
    <w:abstractNumId w:val="38"/>
  </w:num>
  <w:num w:numId="23">
    <w:abstractNumId w:val="17"/>
  </w:num>
  <w:num w:numId="24">
    <w:abstractNumId w:val="6"/>
  </w:num>
  <w:num w:numId="25">
    <w:abstractNumId w:val="4"/>
  </w:num>
  <w:num w:numId="26">
    <w:abstractNumId w:val="3"/>
  </w:num>
  <w:num w:numId="27">
    <w:abstractNumId w:val="8"/>
  </w:num>
  <w:num w:numId="28">
    <w:abstractNumId w:val="28"/>
  </w:num>
  <w:num w:numId="29">
    <w:abstractNumId w:val="22"/>
  </w:num>
  <w:num w:numId="30">
    <w:abstractNumId w:val="32"/>
  </w:num>
  <w:num w:numId="31">
    <w:abstractNumId w:val="26"/>
  </w:num>
  <w:num w:numId="32">
    <w:abstractNumId w:val="34"/>
  </w:num>
  <w:num w:numId="33">
    <w:abstractNumId w:val="23"/>
  </w:num>
  <w:num w:numId="34">
    <w:abstractNumId w:val="30"/>
  </w:num>
  <w:num w:numId="35">
    <w:abstractNumId w:val="24"/>
  </w:num>
  <w:num w:numId="36">
    <w:abstractNumId w:val="42"/>
  </w:num>
  <w:num w:numId="37">
    <w:abstractNumId w:val="33"/>
  </w:num>
  <w:num w:numId="38">
    <w:abstractNumId w:val="10"/>
  </w:num>
  <w:num w:numId="39">
    <w:abstractNumId w:val="2"/>
  </w:num>
  <w:num w:numId="40">
    <w:abstractNumId w:val="16"/>
  </w:num>
  <w:num w:numId="41">
    <w:abstractNumId w:val="29"/>
  </w:num>
  <w:num w:numId="42">
    <w:abstractNumId w:val="37"/>
  </w:num>
  <w:num w:numId="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C273C"/>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357B"/>
    <w:rsid w:val="0084533D"/>
    <w:rsid w:val="008462B7"/>
    <w:rsid w:val="008646B7"/>
    <w:rsid w:val="00866AA0"/>
    <w:rsid w:val="00873240"/>
    <w:rsid w:val="008744DD"/>
    <w:rsid w:val="00882821"/>
    <w:rsid w:val="00884B37"/>
    <w:rsid w:val="00887109"/>
    <w:rsid w:val="008A5302"/>
    <w:rsid w:val="008B0224"/>
    <w:rsid w:val="008B4228"/>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C6129"/>
    <w:rsid w:val="009D3B3C"/>
    <w:rsid w:val="009D3F9B"/>
    <w:rsid w:val="009D4DA1"/>
    <w:rsid w:val="009F3A4B"/>
    <w:rsid w:val="009F4A34"/>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6</cp:revision>
  <cp:lastPrinted>2020-06-29T14:04:00Z</cp:lastPrinted>
  <dcterms:created xsi:type="dcterms:W3CDTF">2020-06-29T14:05:00Z</dcterms:created>
  <dcterms:modified xsi:type="dcterms:W3CDTF">2020-07-02T15:52:00Z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